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6708" w14:textId="4E6E774F" w:rsidR="0066278F" w:rsidRPr="0066278F" w:rsidRDefault="00F63043" w:rsidP="0066278F">
      <w:pPr>
        <w:pStyle w:val="NoSpacing"/>
        <w:jc w:val="center"/>
        <w:rPr>
          <w:b/>
          <w:bCs/>
          <w:u w:val="single"/>
          <w:lang w:eastAsia="en-IN"/>
        </w:rPr>
      </w:pPr>
      <w:r>
        <w:rPr>
          <w:b/>
          <w:bCs/>
          <w:u w:val="single"/>
          <w:lang w:eastAsia="en-IN"/>
        </w:rPr>
        <w:t>No REFUND POLICY/</w:t>
      </w:r>
      <w:r w:rsidR="0066278F" w:rsidRPr="0066278F">
        <w:rPr>
          <w:b/>
          <w:bCs/>
          <w:u w:val="single"/>
          <w:lang w:eastAsia="en-IN"/>
        </w:rPr>
        <w:t>DECLARATION</w:t>
      </w:r>
      <w:r>
        <w:rPr>
          <w:b/>
          <w:bCs/>
          <w:u w:val="single"/>
          <w:lang w:eastAsia="en-IN"/>
        </w:rPr>
        <w:t xml:space="preserve">/UNDERATKING </w:t>
      </w:r>
    </w:p>
    <w:p w14:paraId="1FA3FCE0" w14:textId="77777777" w:rsidR="0066278F" w:rsidRDefault="0066278F" w:rsidP="0066278F">
      <w:pPr>
        <w:pStyle w:val="NoSpacing"/>
        <w:rPr>
          <w:lang w:eastAsia="en-IN"/>
        </w:rPr>
      </w:pPr>
    </w:p>
    <w:p w14:paraId="4CCF0F32" w14:textId="3D4345D1" w:rsidR="0066278F" w:rsidRDefault="0066278F" w:rsidP="0066278F">
      <w:pPr>
        <w:pStyle w:val="NoSpacing"/>
        <w:rPr>
          <w:lang w:eastAsia="en-IN"/>
        </w:rPr>
      </w:pPr>
      <w:r w:rsidRPr="0066278F">
        <w:rPr>
          <w:lang w:eastAsia="en-IN"/>
        </w:rPr>
        <w:t xml:space="preserve">This document serves as a formal declaration outlining </w:t>
      </w:r>
      <w:r w:rsidR="00F63043">
        <w:rPr>
          <w:lang w:eastAsia="en-IN"/>
        </w:rPr>
        <w:t xml:space="preserve">MBG Cards India Pvt </w:t>
      </w:r>
      <w:proofErr w:type="gramStart"/>
      <w:r w:rsidR="00F63043">
        <w:rPr>
          <w:lang w:eastAsia="en-IN"/>
        </w:rPr>
        <w:t xml:space="preserve">Ltd </w:t>
      </w:r>
      <w:r w:rsidRPr="0066278F">
        <w:rPr>
          <w:lang w:eastAsia="en-IN"/>
        </w:rPr>
        <w:t xml:space="preserve"> no</w:t>
      </w:r>
      <w:proofErr w:type="gramEnd"/>
      <w:r w:rsidRPr="0066278F">
        <w:rPr>
          <w:lang w:eastAsia="en-IN"/>
        </w:rPr>
        <w:t xml:space="preserve">-refund policy for fees and subscription charges. </w:t>
      </w:r>
    </w:p>
    <w:p w14:paraId="541B378D" w14:textId="77777777" w:rsidR="0066278F" w:rsidRDefault="0066278F" w:rsidP="0066278F">
      <w:pPr>
        <w:pStyle w:val="NoSpacing"/>
        <w:rPr>
          <w:lang w:eastAsia="en-IN"/>
        </w:rPr>
      </w:pPr>
    </w:p>
    <w:p w14:paraId="2C1CB761" w14:textId="09846079" w:rsidR="0066278F" w:rsidRDefault="0066278F" w:rsidP="00F63043">
      <w:pPr>
        <w:pStyle w:val="NoSpacing"/>
        <w:numPr>
          <w:ilvl w:val="0"/>
          <w:numId w:val="2"/>
        </w:numPr>
        <w:jc w:val="both"/>
        <w:rPr>
          <w:lang w:eastAsia="en-IN"/>
        </w:rPr>
      </w:pPr>
      <w:r w:rsidRPr="0066278F">
        <w:rPr>
          <w:b/>
          <w:bCs/>
          <w:lang w:eastAsia="en-IN"/>
        </w:rPr>
        <w:t>PAYMENT ACKNOWLEDGEMENT</w:t>
      </w:r>
      <w:r>
        <w:rPr>
          <w:lang w:eastAsia="en-IN"/>
        </w:rPr>
        <w:t xml:space="preserve"> </w:t>
      </w:r>
      <w:r w:rsidR="00F63043">
        <w:rPr>
          <w:lang w:eastAsia="en-IN"/>
        </w:rPr>
        <w:t xml:space="preserve">Before </w:t>
      </w:r>
      <w:r w:rsidRPr="0066278F">
        <w:rPr>
          <w:lang w:eastAsia="en-IN"/>
        </w:rPr>
        <w:t xml:space="preserve">making a payment to </w:t>
      </w:r>
      <w:r w:rsidR="00F63043">
        <w:rPr>
          <w:lang w:eastAsia="en-IN"/>
        </w:rPr>
        <w:t xml:space="preserve">MBG Cards India Pvt </w:t>
      </w:r>
      <w:proofErr w:type="gramStart"/>
      <w:r w:rsidR="00F63043">
        <w:rPr>
          <w:lang w:eastAsia="en-IN"/>
        </w:rPr>
        <w:t xml:space="preserve">Ltd </w:t>
      </w:r>
      <w:r w:rsidRPr="0066278F">
        <w:rPr>
          <w:lang w:eastAsia="en-IN"/>
        </w:rPr>
        <w:t>,</w:t>
      </w:r>
      <w:proofErr w:type="gramEnd"/>
      <w:r w:rsidRPr="0066278F">
        <w:rPr>
          <w:lang w:eastAsia="en-IN"/>
        </w:rPr>
        <w:t xml:space="preserve"> you acknowledge that you have read, understood, and agreed to the terms of our no-refund policy outlined herein.</w:t>
      </w:r>
    </w:p>
    <w:p w14:paraId="12CFB937" w14:textId="77777777" w:rsidR="0066278F" w:rsidRDefault="0066278F" w:rsidP="0066278F">
      <w:pPr>
        <w:pStyle w:val="NoSpacing"/>
        <w:ind w:left="720"/>
        <w:rPr>
          <w:lang w:eastAsia="en-IN"/>
        </w:rPr>
      </w:pPr>
    </w:p>
    <w:p w14:paraId="5C663978" w14:textId="77777777" w:rsidR="0066278F" w:rsidRDefault="0066278F" w:rsidP="00F63043">
      <w:pPr>
        <w:pStyle w:val="NoSpacing"/>
        <w:numPr>
          <w:ilvl w:val="0"/>
          <w:numId w:val="2"/>
        </w:numPr>
        <w:jc w:val="both"/>
        <w:rPr>
          <w:lang w:eastAsia="en-IN"/>
        </w:rPr>
      </w:pPr>
      <w:r>
        <w:rPr>
          <w:b/>
          <w:bCs/>
          <w:lang w:eastAsia="en-IN"/>
        </w:rPr>
        <w:t xml:space="preserve">NON REFUNDABALE </w:t>
      </w:r>
      <w:proofErr w:type="gramStart"/>
      <w:r>
        <w:rPr>
          <w:b/>
          <w:bCs/>
          <w:lang w:eastAsia="en-IN"/>
        </w:rPr>
        <w:t xml:space="preserve">NATURE </w:t>
      </w:r>
      <w:r w:rsidRPr="0066278F">
        <w:rPr>
          <w:lang w:eastAsia="en-IN"/>
        </w:rPr>
        <w:t xml:space="preserve"> All</w:t>
      </w:r>
      <w:proofErr w:type="gramEnd"/>
      <w:r w:rsidRPr="0066278F">
        <w:rPr>
          <w:lang w:eastAsia="en-IN"/>
        </w:rPr>
        <w:t xml:space="preserve"> fees and subscription charges once paid are strictly non-refundable under any circumstances. This policy applies to but is not limited to:</w:t>
      </w:r>
    </w:p>
    <w:p w14:paraId="3E8003FD" w14:textId="77777777" w:rsidR="0066278F" w:rsidRDefault="0066278F" w:rsidP="0066278F">
      <w:pPr>
        <w:pStyle w:val="NoSpacing"/>
        <w:ind w:left="720"/>
        <w:rPr>
          <w:lang w:eastAsia="en-IN"/>
        </w:rPr>
      </w:pPr>
      <w:r w:rsidRPr="0066278F">
        <w:rPr>
          <w:lang w:eastAsia="en-IN"/>
        </w:rPr>
        <w:t>Subscription fee</w:t>
      </w:r>
    </w:p>
    <w:p w14:paraId="13FDE86F" w14:textId="77777777" w:rsidR="0066278F" w:rsidRDefault="0066278F" w:rsidP="0066278F">
      <w:pPr>
        <w:pStyle w:val="NoSpacing"/>
        <w:ind w:left="720"/>
        <w:rPr>
          <w:lang w:eastAsia="en-IN"/>
        </w:rPr>
      </w:pPr>
      <w:r w:rsidRPr="0066278F">
        <w:rPr>
          <w:lang w:eastAsia="en-IN"/>
        </w:rPr>
        <w:t>Membership dues</w:t>
      </w:r>
    </w:p>
    <w:p w14:paraId="46B5E4D7" w14:textId="55575FAA" w:rsidR="0066278F" w:rsidRPr="0066278F" w:rsidRDefault="0066278F" w:rsidP="0066278F">
      <w:pPr>
        <w:pStyle w:val="NoSpacing"/>
        <w:ind w:left="720"/>
        <w:rPr>
          <w:lang w:eastAsia="en-IN"/>
        </w:rPr>
      </w:pPr>
      <w:r w:rsidRPr="0066278F">
        <w:rPr>
          <w:lang w:eastAsia="en-IN"/>
        </w:rPr>
        <w:t>Service charges</w:t>
      </w:r>
    </w:p>
    <w:p w14:paraId="5CF39CDC" w14:textId="5EA6DF02" w:rsidR="0066278F" w:rsidRDefault="0066278F" w:rsidP="0066278F">
      <w:pPr>
        <w:pStyle w:val="NoSpacing"/>
        <w:rPr>
          <w:lang w:eastAsia="en-IN"/>
        </w:rPr>
      </w:pPr>
      <w:r>
        <w:rPr>
          <w:lang w:eastAsia="en-IN"/>
        </w:rPr>
        <w:t xml:space="preserve">              </w:t>
      </w:r>
      <w:r w:rsidRPr="0066278F">
        <w:rPr>
          <w:lang w:eastAsia="en-IN"/>
        </w:rPr>
        <w:t xml:space="preserve">Any other payment made to </w:t>
      </w:r>
      <w:r>
        <w:rPr>
          <w:lang w:eastAsia="en-IN"/>
        </w:rPr>
        <w:t xml:space="preserve">MBG Cards India Pvt Ltd </w:t>
      </w:r>
    </w:p>
    <w:p w14:paraId="37F6139B" w14:textId="77777777" w:rsidR="0066278F" w:rsidRDefault="0066278F" w:rsidP="0066278F">
      <w:pPr>
        <w:pStyle w:val="NoSpacing"/>
        <w:rPr>
          <w:lang w:eastAsia="en-IN"/>
        </w:rPr>
      </w:pPr>
    </w:p>
    <w:p w14:paraId="17E4FC5A" w14:textId="46B1CF21" w:rsidR="0066278F" w:rsidRDefault="0066278F" w:rsidP="0066278F">
      <w:pPr>
        <w:pStyle w:val="NoSpacing"/>
        <w:numPr>
          <w:ilvl w:val="0"/>
          <w:numId w:val="2"/>
        </w:numPr>
        <w:rPr>
          <w:lang w:eastAsia="en-IN"/>
        </w:rPr>
      </w:pPr>
      <w:r w:rsidRPr="0066278F">
        <w:rPr>
          <w:b/>
          <w:bCs/>
          <w:lang w:eastAsia="en-IN"/>
        </w:rPr>
        <w:t xml:space="preserve">NO EXCEPTION </w:t>
      </w:r>
      <w:proofErr w:type="gramStart"/>
      <w:r w:rsidRPr="0066278F">
        <w:rPr>
          <w:b/>
          <w:bCs/>
          <w:lang w:eastAsia="en-IN"/>
        </w:rPr>
        <w:t>CLAUSE</w:t>
      </w:r>
      <w:r>
        <w:rPr>
          <w:lang w:eastAsia="en-IN"/>
        </w:rPr>
        <w:t xml:space="preserve"> :</w:t>
      </w:r>
      <w:r w:rsidRPr="0066278F">
        <w:rPr>
          <w:lang w:eastAsia="en-IN"/>
        </w:rPr>
        <w:t>There</w:t>
      </w:r>
      <w:proofErr w:type="gramEnd"/>
      <w:r w:rsidRPr="0066278F">
        <w:rPr>
          <w:lang w:eastAsia="en-IN"/>
        </w:rPr>
        <w:t xml:space="preserve"> will be no exceptions to this policy. Regardless of the reason, including but not limited to dissatisfaction with services, changes in personal circumstances, or any other factor, refunds will not be granted.</w:t>
      </w:r>
    </w:p>
    <w:p w14:paraId="195E693B" w14:textId="77777777" w:rsidR="0066278F" w:rsidRDefault="0066278F" w:rsidP="0066278F">
      <w:pPr>
        <w:pStyle w:val="NoSpacing"/>
        <w:ind w:left="720"/>
        <w:rPr>
          <w:lang w:eastAsia="en-IN"/>
        </w:rPr>
      </w:pPr>
    </w:p>
    <w:p w14:paraId="55553D24" w14:textId="1F0AEDC8" w:rsidR="0066278F" w:rsidRDefault="0066278F" w:rsidP="0066278F">
      <w:pPr>
        <w:pStyle w:val="NoSpacing"/>
        <w:numPr>
          <w:ilvl w:val="0"/>
          <w:numId w:val="2"/>
        </w:numPr>
        <w:jc w:val="both"/>
        <w:rPr>
          <w:lang w:eastAsia="en-IN"/>
        </w:rPr>
      </w:pPr>
      <w:r w:rsidRPr="0066278F">
        <w:rPr>
          <w:b/>
          <w:bCs/>
          <w:lang w:eastAsia="en-IN"/>
        </w:rPr>
        <w:t>NOTIFICATION OF POLICY</w:t>
      </w:r>
      <w:r>
        <w:rPr>
          <w:lang w:eastAsia="en-IN"/>
        </w:rPr>
        <w:t xml:space="preserve"> </w:t>
      </w:r>
      <w:r w:rsidRPr="0066278F">
        <w:rPr>
          <w:lang w:eastAsia="en-IN"/>
        </w:rPr>
        <w:t>Customers, clients, or subscribers are responsible for familiarizing themselves with this no-refund policy before making any payments. The policy is prominently displayed on our official website and other relevant communication channels.</w:t>
      </w:r>
    </w:p>
    <w:p w14:paraId="65BBA1C4" w14:textId="77777777" w:rsidR="0066278F" w:rsidRDefault="0066278F" w:rsidP="0066278F">
      <w:pPr>
        <w:pStyle w:val="ListParagraph"/>
        <w:rPr>
          <w:lang w:eastAsia="en-IN"/>
        </w:rPr>
      </w:pPr>
    </w:p>
    <w:p w14:paraId="3ED8245F" w14:textId="1F3E61A6" w:rsidR="00CA1353" w:rsidRDefault="0066278F" w:rsidP="0066278F">
      <w:pPr>
        <w:pStyle w:val="NoSpacing"/>
        <w:jc w:val="both"/>
        <w:rPr>
          <w:lang w:eastAsia="en-IN"/>
        </w:rPr>
      </w:pPr>
      <w:r w:rsidRPr="0066278F">
        <w:rPr>
          <w:lang w:eastAsia="en-IN"/>
        </w:rPr>
        <w:t xml:space="preserve">I, </w:t>
      </w:r>
      <w:r w:rsidRPr="0066278F">
        <w:rPr>
          <w:b/>
          <w:bCs/>
          <w:i/>
          <w:iCs/>
          <w:lang w:eastAsia="en-IN"/>
        </w:rPr>
        <w:t>[Client's Full Name</w:t>
      </w:r>
      <w:r w:rsidRPr="0066278F">
        <w:rPr>
          <w:lang w:eastAsia="en-IN"/>
        </w:rPr>
        <w:t>],</w:t>
      </w:r>
      <w:r w:rsidR="00F63043">
        <w:rPr>
          <w:lang w:eastAsia="en-IN"/>
        </w:rPr>
        <w:t xml:space="preserve"> on _________</w:t>
      </w:r>
      <w:r w:rsidRPr="0066278F">
        <w:rPr>
          <w:lang w:eastAsia="en-IN"/>
        </w:rPr>
        <w:t xml:space="preserve"> hereby declare that I have thoroughly read, understood, and agreed to the terms and conditions outlined in </w:t>
      </w:r>
      <w:r w:rsidRPr="0066278F">
        <w:rPr>
          <w:b/>
          <w:bCs/>
          <w:lang w:eastAsia="en-IN"/>
        </w:rPr>
        <w:t>MBG Cards India Pvt Ltd</w:t>
      </w:r>
      <w:r>
        <w:rPr>
          <w:lang w:eastAsia="en-IN"/>
        </w:rPr>
        <w:t xml:space="preserve"> </w:t>
      </w:r>
      <w:r w:rsidRPr="0066278F">
        <w:rPr>
          <w:lang w:eastAsia="en-IN"/>
        </w:rPr>
        <w:t>'s no-refund policy</w:t>
      </w:r>
      <w:r>
        <w:rPr>
          <w:lang w:eastAsia="en-IN"/>
        </w:rPr>
        <w:t>.</w:t>
      </w:r>
      <w:r w:rsidRPr="0066278F">
        <w:rPr>
          <w:lang w:eastAsia="en-IN"/>
        </w:rPr>
        <w:t xml:space="preserve"> I acknowledge that this policy governs all fees, subscription charges, and payments made to </w:t>
      </w:r>
      <w:r w:rsidRPr="0066278F">
        <w:rPr>
          <w:b/>
          <w:bCs/>
          <w:lang w:eastAsia="en-IN"/>
        </w:rPr>
        <w:t>MBG Cards India Pvt Ltd</w:t>
      </w:r>
    </w:p>
    <w:sectPr w:rsidR="00CA1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A5CE4"/>
    <w:multiLevelType w:val="multilevel"/>
    <w:tmpl w:val="DF1E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0C0306"/>
    <w:multiLevelType w:val="hybridMultilevel"/>
    <w:tmpl w:val="6D828CE0"/>
    <w:lvl w:ilvl="0" w:tplc="BA2EEB3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2666604">
    <w:abstractNumId w:val="0"/>
  </w:num>
  <w:num w:numId="2" w16cid:durableId="966474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B"/>
    <w:rsid w:val="0066278F"/>
    <w:rsid w:val="00CA1353"/>
    <w:rsid w:val="00F63043"/>
    <w:rsid w:val="00F841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BF2E"/>
  <w15:chartTrackingRefBased/>
  <w15:docId w15:val="{BF19529B-AB27-410A-A60E-32721E4E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78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66278F"/>
    <w:rPr>
      <w:b/>
      <w:bCs/>
    </w:rPr>
  </w:style>
  <w:style w:type="paragraph" w:styleId="NoSpacing">
    <w:name w:val="No Spacing"/>
    <w:uiPriority w:val="1"/>
    <w:qFormat/>
    <w:rsid w:val="0066278F"/>
    <w:pPr>
      <w:spacing w:after="0" w:line="240" w:lineRule="auto"/>
    </w:pPr>
  </w:style>
  <w:style w:type="paragraph" w:styleId="ListParagraph">
    <w:name w:val="List Paragraph"/>
    <w:basedOn w:val="Normal"/>
    <w:uiPriority w:val="34"/>
    <w:qFormat/>
    <w:rsid w:val="0066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GONDI</dc:creator>
  <cp:keywords/>
  <dc:description/>
  <cp:lastModifiedBy>MOHIT GONDI</cp:lastModifiedBy>
  <cp:revision>3</cp:revision>
  <dcterms:created xsi:type="dcterms:W3CDTF">2024-01-11T10:42:00Z</dcterms:created>
  <dcterms:modified xsi:type="dcterms:W3CDTF">2024-01-11T11:45:00Z</dcterms:modified>
</cp:coreProperties>
</file>